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Nano/Micro Needling Informed Consent</w:t>
      </w:r>
    </w:p>
    <w:p>
      <w:pPr/>
      <w:r>
        <w:rPr>
          <w:rFonts w:ascii="Times" w:hAnsi="Times" w:cs="Times"/>
          <w:sz w:val="24"/>
          <w:sz-cs w:val="24"/>
        </w:rPr>
        <w:t xml:space="preserve"/>
      </w:r>
    </w:p>
    <w:p>
      <w:pPr/>
      <w:r>
        <w:rPr>
          <w:rFonts w:ascii="Times" w:hAnsi="Times" w:cs="Times"/>
          <w:sz w:val="24"/>
          <w:sz-cs w:val="24"/>
        </w:rPr>
        <w:t xml:space="preserve">The concept of microneedling is based on the skin’s natural ability to repair itself when it suffers physical damage such as cut, burns, abrasions or other injuries. Immediately after an injury to the skin, our body begins the healing process, triggering new collagen synthesis. Microneedling uses a device that intentionally creates very superficial “micro-injuries” to the outermost layer of the skin, inducing the healing process including new collagen production. Microneedling has been shown to reduce the visibility of acne scars, fine lines, and wrinkles, diminish hyperpigmentation, and improve the skin tone and texture, resulting in smoother, firmer, younger looking skin.</w:t>
      </w:r>
    </w:p>
    <w:p>
      <w:pPr/>
      <w:r>
        <w:rPr>
          <w:rFonts w:ascii="Times" w:hAnsi="Times" w:cs="Times"/>
          <w:sz w:val="24"/>
          <w:sz-cs w:val="24"/>
          <w:b/>
        </w:rPr>
        <w:t xml:space="preserve">About the Procedure</w:t>
      </w:r>
    </w:p>
    <w:p>
      <w:pPr/>
      <w:r>
        <w:rPr>
          <w:rFonts w:ascii="Times" w:hAnsi="Times" w:cs="Times"/>
          <w:sz w:val="24"/>
          <w:sz-cs w:val="24"/>
        </w:rPr>
        <w:t xml:space="preserve">This procedure is performed by trained Master Estheticians, licensed in the State of Utah. The microneedling procedure is performed in a safe and precise manner with a single-use sterile needle head. The treatment session usually takes about 30-60 minutes, depending on the area(s) being treated. After the procedure, the skin will be red, with mild swelling and/or bruising, and your skin might feel tight and sensitive to the touch. Although these symptoms may take 2-3 days to resolve completely, they will diminish significantly within a few hours after treatment.</w:t>
      </w:r>
    </w:p>
    <w:p>
      <w:pPr/>
      <w:r>
        <w:rPr>
          <w:rFonts w:ascii="Times" w:hAnsi="Times" w:cs="Times"/>
          <w:sz w:val="24"/>
          <w:sz-cs w:val="24"/>
          <w:b/>
        </w:rPr>
        <w:t xml:space="preserve">Risks of Microneedling</w:t>
      </w:r>
    </w:p>
    <w:p>
      <w:pPr/>
      <w:r>
        <w:rPr>
          <w:rFonts w:ascii="Times" w:hAnsi="Times" w:cs="Times"/>
          <w:sz w:val="24"/>
          <w:sz-cs w:val="24"/>
          <w:b/>
        </w:rPr>
        <w:t xml:space="preserve">Although the majority of clients do not experience any complications with microneedling, it is important you understand that risks do exist. </w:t>
      </w:r>
      <w:r>
        <w:rPr>
          <w:rFonts w:ascii="Times" w:hAnsi="Times" w:cs="Times"/>
          <w:sz w:val="24"/>
          <w:sz-cs w:val="24"/>
        </w:rPr>
        <w:t xml:space="preserve">The microneedling procedure is minimally invasive, utilizing a set of microneedles to inflict multiple, tiny, puncture/lacerations to the outermost layer of the skin. Because microneedling penetrates the skin, it inherently carries health risks, including but not limited to those listed below. You should discuss any and all health concerns with your esthetician or healthcare provider PRIOR to signing this consent form.</w:t>
      </w:r>
    </w:p>
    <w:p>
      <w:pPr/>
      <w:r>
        <w:rPr>
          <w:rFonts w:ascii="Times" w:hAnsi="Times" w:cs="Times"/>
          <w:sz w:val="24"/>
          <w:sz-cs w:val="24"/>
          <w:b/>
        </w:rPr>
        <w:t xml:space="preserve">Infection</w:t>
      </w:r>
    </w:p>
    <w:p>
      <w:pPr/>
      <w:r>
        <w:rPr>
          <w:rFonts w:ascii="Times" w:hAnsi="Times" w:cs="Times"/>
          <w:sz w:val="24"/>
          <w:sz-cs w:val="24"/>
        </w:rPr>
        <w:t xml:space="preserve">Infection is very unusual. However, viral, bacterial, and fungal infections can occur anytime the integrity of the skin is compromised. Should infection occur, you must contact us immediately, as additional treatment will likely be necessary.</w:t>
      </w:r>
    </w:p>
    <w:p>
      <w:pPr/>
      <w:r>
        <w:rPr>
          <w:rFonts w:ascii="Times" w:hAnsi="Times" w:cs="Times"/>
          <w:sz w:val="24"/>
          <w:sz-cs w:val="24"/>
          <w:b/>
        </w:rPr>
        <w:t xml:space="preserve">Pigment/ Color Change</w:t>
      </w:r>
    </w:p>
    <w:p>
      <w:pPr/>
      <w:r>
        <w:rPr>
          <w:rFonts w:ascii="Times" w:hAnsi="Times" w:cs="Times"/>
          <w:sz w:val="24"/>
          <w:sz-cs w:val="24"/>
        </w:rPr>
        <w:t xml:space="preserve">Because dermal penetration is so superficial it doesn’t extend into the layer of the skin containing melanocytes, hyper-pigmentation is very rare with microneedling; however, failure to follow post treatment instructions can put you at risk for hyperpigmentation. You MUST avoid prolonged sun exposure for 1 to 2 weeks after a microneedling treatment. You need to wear a broad spectrum SPF daily, which your esthetician can recommend. Lastly, avoid picking and/or peeling the skin during healing period.</w:t>
      </w:r>
    </w:p>
    <w:p>
      <w:pPr/>
      <w:r>
        <w:rPr>
          <w:rFonts w:ascii="Times" w:hAnsi="Times" w:cs="Times"/>
          <w:sz w:val="24"/>
          <w:sz-cs w:val="24"/>
          <w:b/>
        </w:rPr>
        <w:t xml:space="preserve">Scarring</w:t>
      </w:r>
    </w:p>
    <w:p>
      <w:pPr/>
      <w:r>
        <w:rPr>
          <w:rFonts w:ascii="Times" w:hAnsi="Times" w:cs="Times"/>
          <w:sz w:val="24"/>
          <w:sz-cs w:val="24"/>
        </w:rPr>
        <w:t xml:space="preserve">Although normal healing after the procedure is expected, abnormal scars may occur in both the skin and deeper tissue. In rare cased, thickened or keloid scars may result, especially if you are prone to keloid scarring. Scars may be unattractive and different in color than the surrounding skin. Additional treatments may be needed to treat scarring.</w:t>
      </w:r>
    </w:p>
    <w:p>
      <w:pPr/>
      <w:r>
        <w:rPr>
          <w:rFonts w:ascii="Times" w:hAnsi="Times" w:cs="Times"/>
          <w:sz w:val="24"/>
          <w:sz-cs w:val="24"/>
          <w:b/>
        </w:rPr>
        <w:t xml:space="preserve">Pain</w:t>
      </w:r>
    </w:p>
    <w:p>
      <w:pPr/>
      <w:r>
        <w:rPr>
          <w:rFonts w:ascii="Times" w:hAnsi="Times" w:cs="Times"/>
          <w:sz w:val="24"/>
          <w:sz-cs w:val="24"/>
        </w:rPr>
        <w:t xml:space="preserve">There may be a very slight burning, scratchy, and irritated sensation to the skin. This is usually temporary and is gone within a few hours after treatment. A sudden reappearance of redness or pain can be a sign of infection and you should notify us immediately.</w:t>
      </w:r>
    </w:p>
    <w:p>
      <w:pPr/>
      <w:r>
        <w:rPr>
          <w:rFonts w:ascii="Times" w:hAnsi="Times" w:cs="Times"/>
          <w:sz w:val="24"/>
          <w:sz-cs w:val="24"/>
          <w:b/>
        </w:rPr>
        <w:t xml:space="preserve">Persistent Redness, Itching, and/or Swelling</w:t>
      </w:r>
    </w:p>
    <w:p>
      <w:pPr/>
      <w:r>
        <w:rPr>
          <w:rFonts w:ascii="Times" w:hAnsi="Times" w:cs="Times"/>
          <w:sz w:val="24"/>
          <w:sz-cs w:val="24"/>
        </w:rPr>
        <w:t xml:space="preserve">Itching, redness, and swelling are normal parts of the healing process. These symptoms rarely persist longer than 24 hours with microneedling. However, treatments received less than 4 weeks apart may induce prolonged symptoms.</w:t>
      </w:r>
    </w:p>
    <w:p>
      <w:pPr/>
      <w:r>
        <w:rPr>
          <w:rFonts w:ascii="Times" w:hAnsi="Times" w:cs="Times"/>
          <w:sz w:val="24"/>
          <w:sz-cs w:val="24"/>
          <w:b/>
        </w:rPr>
        <w:t xml:space="preserve">Allergic Reaction</w:t>
      </w:r>
    </w:p>
    <w:p>
      <w:pPr/>
      <w:r>
        <w:rPr>
          <w:rFonts w:ascii="Times" w:hAnsi="Times" w:cs="Times"/>
          <w:sz w:val="24"/>
          <w:sz-cs w:val="24"/>
        </w:rPr>
        <w:t xml:space="preserve">Microneedling is performed with a head containing 12 sterile hypodermic needles, making an allergic reaction nearly impossible; however a variety of products may be used on the face in conjunction with the microneedling procedure, to which an allergy can occur. Additionally, since microneedling increases the penetration of topical substances, it can cause you to be hypersensitive to products on the face. If an allergic reaction were to occur, you must notify us immediately, as it may require further treatment.</w:t>
      </w:r>
    </w:p>
    <w:p>
      <w:pPr/>
      <w:r>
        <w:rPr>
          <w:rFonts w:ascii="Times" w:hAnsi="Times" w:cs="Times"/>
          <w:sz w:val="24"/>
          <w:sz-cs w:val="24"/>
          <w:b/>
        </w:rPr>
        <w:t xml:space="preserve">Lack of Permanent Results</w:t>
      </w:r>
    </w:p>
    <w:p>
      <w:pPr/>
      <w:r>
        <w:rPr>
          <w:rFonts w:ascii="Times" w:hAnsi="Times" w:cs="Times"/>
          <w:sz w:val="24"/>
          <w:sz-cs w:val="24"/>
        </w:rPr>
        <w:t xml:space="preserve">Microneedling will not completely or permanently improve skin texture, tone, elasticity, hyperpigmentation, scars, or minimize fine lines and wrinkles. It is important that your expectations be realistic and you understand the procedure has its limitations. Additional procedures may be necessary to achieve desired effect.</w:t>
      </w:r>
    </w:p>
    <w:p>
      <w:pPr/>
      <w:r>
        <w:rPr>
          <w:rFonts w:ascii="Times" w:hAnsi="Times" w:cs="Times"/>
          <w:sz w:val="24"/>
          <w:sz-cs w:val="24"/>
          <w:b/>
        </w:rPr>
        <w:t xml:space="preserve">Unsatisfactory Result</w:t>
      </w:r>
    </w:p>
    <w:p>
      <w:pPr/>
      <w:r>
        <w:rPr>
          <w:rFonts w:ascii="Times" w:hAnsi="Times" w:cs="Times"/>
          <w:sz w:val="24"/>
          <w:sz-cs w:val="24"/>
        </w:rPr>
        <w:t xml:space="preserve">Although rare from microneedling, there is a possibility of a poor result from any cosmetic procedure. Microneedling may induce undesirable results, including but not limited to skin sloughing, scarring, permanent pigment, and/or other undesirable skin changes. You may be disappointed with the final results of microneedling.</w:t>
      </w:r>
    </w:p>
    <w:p>
      <w:pPr/>
      <w:r>
        <w:rPr>
          <w:rFonts w:ascii="Times" w:hAnsi="Times" w:cs="Times"/>
          <w:sz w:val="24"/>
          <w:sz-cs w:val="24"/>
          <w:b/>
        </w:rPr>
        <w:t xml:space="preserve">Contraindications to Microneedling</w:t>
      </w:r>
    </w:p>
    <w:p>
      <w:pPr/>
      <w:r>
        <w:rPr>
          <w:rFonts w:ascii="Times" w:hAnsi="Times" w:cs="Times"/>
          <w:sz w:val="24"/>
          <w:sz-cs w:val="24"/>
        </w:rPr>
        <w:t xml:space="preserve">Although it is impossible to list every potential risk and complication, the following are recognized as known contraindications to microneedling. Furthermore, it is your responsibility to fully and accurately disclose all medical history prior to initial treatment, as well as provide any necessary updates al all future treatment sessions. If you have any of the conditions listed below, you should bring it to the attention of your esthetician PRIOR to signing this consent form. · Active acne or use of Accutane within 6 months · Active infection of any type (bacterial, viral, or fungal) · Blood thinner medications · Cardiac disease/ abnormalities · Chemotherapy or radiation · Collagen Vascular Disease · Eczema, Psoriasis, or Dermatitis · Hemophilia/ Bleeding Disorders · Keloid/ hypertrophic scaring · Pregnancy/ Lactation · Raised lesions (moles, warts, etc) · Recent chemical peel or resurfacing procedure · Recent use of some topical prescriptions · Recent injectables or fillers · Scleroderma · Skin Cancer · Sunburn · Tattoos or Microblading · Telangiectasia/ erythema · Uncontrolled diabetes · Vascular lesions (hemangiomas)</w:t>
      </w:r>
    </w:p>
    <w:p>
      <w:pPr>
        <w:jc w:val="center"/>
      </w:pPr>
      <w:r>
        <w:rPr>
          <w:rFonts w:ascii="Times" w:hAnsi="Times" w:cs="Times"/>
          <w:sz w:val="24"/>
          <w:sz-cs w:val="24"/>
        </w:rPr>
        <w:t xml:space="preserve">Microneedling Pre and Post Care Instructions</w:t>
      </w:r>
    </w:p>
    <w:p>
      <w:pPr/>
      <w:r>
        <w:rPr>
          <w:rFonts w:ascii="Times" w:hAnsi="Times" w:cs="Times"/>
          <w:sz w:val="24"/>
          <w:sz-cs w:val="24"/>
          <w:b/>
        </w:rPr>
        <w:t xml:space="preserve">Before Microneedling Treatment:</w:t>
      </w:r>
    </w:p>
    <w:p>
      <w:pPr/>
      <w:r>
        <w:rPr>
          <w:rFonts w:ascii="Times" w:hAnsi="Times" w:cs="Times"/>
          <w:sz w:val="24"/>
          <w:sz-cs w:val="24"/>
        </w:rPr>
        <w:t xml:space="preserve">Prior to the microneedling treatment, please observe the following:</w:t>
      </w:r>
    </w:p>
    <w:p>
      <w:pPr>
        <w:ind w:left="720"/>
      </w:pPr>
      <w:r>
        <w:rPr>
          <w:rFonts w:ascii="Times" w:hAnsi="Times" w:cs="Times"/>
          <w:sz w:val="24"/>
          <w:sz-cs w:val="24"/>
        </w:rPr>
        <w:t xml:space="preserve">• No Retin-A or retinol products or applications for 12-36 hours prior to your treatment.</w:t>
      </w:r>
    </w:p>
    <w:p>
      <w:pPr>
        <w:ind w:left="720"/>
      </w:pPr>
      <w:r>
        <w:rPr>
          <w:rFonts w:ascii="Times" w:hAnsi="Times" w:cs="Times"/>
          <w:sz w:val="24"/>
          <w:sz-cs w:val="24"/>
        </w:rPr>
        <w:t xml:space="preserve">• No auto-immune therapies or products for 12 hours prior to your treatment.</w:t>
      </w:r>
    </w:p>
    <w:p>
      <w:pPr>
        <w:ind w:left="720"/>
      </w:pPr>
      <w:r>
        <w:rPr>
          <w:rFonts w:ascii="Times" w:hAnsi="Times" w:cs="Times"/>
          <w:sz w:val="24"/>
          <w:sz-cs w:val="24"/>
        </w:rPr>
        <w:t xml:space="preserve">• No prolonged sun exposure to the area being treated 24 hours prior to your treatment.</w:t>
      </w:r>
    </w:p>
    <w:p>
      <w:pPr>
        <w:ind w:left="720"/>
      </w:pPr>
      <w:r>
        <w:rPr>
          <w:rFonts w:ascii="Times" w:hAnsi="Times" w:cs="Times"/>
          <w:sz w:val="24"/>
          <w:sz-cs w:val="24"/>
        </w:rPr>
        <w:t xml:space="preserve">• A treatment will not be administered on sunburned skin.</w:t>
      </w:r>
    </w:p>
    <w:p>
      <w:pPr>
        <w:ind w:left="720"/>
      </w:pPr>
      <w:r>
        <w:rPr>
          <w:rFonts w:ascii="Times" w:hAnsi="Times" w:cs="Times"/>
          <w:sz w:val="24"/>
          <w:sz-cs w:val="24"/>
        </w:rPr>
        <w:t xml:space="preserve">• No active or extreme breakouts (cold sores, open lesions)</w:t>
      </w:r>
    </w:p>
    <w:p>
      <w:pPr/>
      <w:r>
        <w:rPr>
          <w:rFonts w:ascii="Times" w:hAnsi="Times" w:cs="Times"/>
          <w:sz w:val="24"/>
          <w:sz-cs w:val="24"/>
          <w:b/>
        </w:rPr>
        <w:t xml:space="preserve">What Can Be Expected:</w:t>
      </w:r>
    </w:p>
    <w:p>
      <w:pPr/>
      <w:r>
        <w:rPr>
          <w:rFonts w:ascii="Times" w:hAnsi="Times" w:cs="Times"/>
          <w:sz w:val="24"/>
          <w:sz-cs w:val="24"/>
        </w:rPr>
        <w:t xml:space="preserve">After your Microneedling treatment, please be aware and observe the following:</w:t>
      </w:r>
    </w:p>
    <w:p>
      <w:pPr>
        <w:ind w:left="720"/>
      </w:pPr>
      <w:r>
        <w:rPr>
          <w:rFonts w:ascii="Times" w:hAnsi="Times" w:cs="Times"/>
          <w:sz w:val="24"/>
          <w:sz-cs w:val="24"/>
        </w:rPr>
        <w:t xml:space="preserve">• Immediately after our treatment, you will look as though you have a moderate to severe sunburn and your skin may feel warm and tighter than usual. This is normal and will subside after 1-2 hours and will normally diminish within the same day or 24 hours.</w:t>
      </w:r>
    </w:p>
    <w:p>
      <w:pPr>
        <w:ind w:left="720"/>
      </w:pPr>
      <w:r>
        <w:rPr>
          <w:rFonts w:ascii="Times" w:hAnsi="Times" w:cs="Times"/>
          <w:sz w:val="24"/>
          <w:sz-cs w:val="24"/>
        </w:rPr>
        <w:t xml:space="preserve">• You may see slight redness after 24 hours, but only in minimal areas or spots.</w:t>
      </w:r>
    </w:p>
    <w:p>
      <w:pPr/>
      <w:r>
        <w:rPr>
          <w:rFonts w:ascii="Times" w:hAnsi="Times" w:cs="Times"/>
          <w:sz w:val="24"/>
          <w:sz-cs w:val="24"/>
          <w:b/>
        </w:rPr>
        <w:t xml:space="preserve">After Microneedling Treatment:</w:t>
      </w:r>
    </w:p>
    <w:p>
      <w:pPr/>
      <w:r>
        <w:rPr>
          <w:rFonts w:ascii="Times" w:hAnsi="Times" w:cs="Times"/>
          <w:sz w:val="24"/>
          <w:sz-cs w:val="24"/>
        </w:rPr>
        <w:t xml:space="preserve">Be certain to adhere to the following post-treatment instructions:</w:t>
      </w:r>
    </w:p>
    <w:p>
      <w:pPr>
        <w:ind w:left="720"/>
      </w:pPr>
      <w:r>
        <w:rPr>
          <w:rFonts w:ascii="Times" w:hAnsi="Times" w:cs="Times"/>
          <w:sz w:val="24"/>
          <w:sz-cs w:val="24"/>
        </w:rPr>
        <w:t xml:space="preserve">• CLEAN- Use a gentle cleanser and tepid water to cleanse the face for the following 72 hours and gently dry the treated skin. Always make sure that your hands are clean when touching the treated area.</w:t>
      </w:r>
    </w:p>
    <w:p>
      <w:pPr>
        <w:ind w:left="720"/>
      </w:pPr>
      <w:r>
        <w:rPr>
          <w:rFonts w:ascii="Times" w:hAnsi="Times" w:cs="Times"/>
          <w:sz w:val="24"/>
          <w:sz-cs w:val="24"/>
        </w:rPr>
        <w:t xml:space="preserve">• HEAL- Serum antioxidants are recommended post-treatment as the properties are ideal to help heal the skin. These products can help soothe the skin and lessen irritation.</w:t>
      </w:r>
    </w:p>
    <w:p>
      <w:pPr>
        <w:ind w:left="720"/>
      </w:pPr>
      <w:r>
        <w:rPr>
          <w:rFonts w:ascii="Times" w:hAnsi="Times" w:cs="Times"/>
          <w:sz w:val="24"/>
          <w:sz-cs w:val="24"/>
        </w:rPr>
        <w:t xml:space="preserve">• HYDRATE- Following your microneedling treatment, your skin may feel drier than normal. Hyaluronic Acid is an ideal ingredient to hydrate and restore the skin back to perfect balance.</w:t>
      </w:r>
    </w:p>
    <w:p>
      <w:pPr>
        <w:ind w:left="720"/>
      </w:pPr>
      <w:r>
        <w:rPr>
          <w:rFonts w:ascii="Times" w:hAnsi="Times" w:cs="Times"/>
          <w:sz w:val="24"/>
          <w:sz-cs w:val="24"/>
        </w:rPr>
        <w:t xml:space="preserve">• MAKEUP- It is recommended that makeup should not be applies for 24 hours after the procedure. Do not apply any makeup with a brush especially that is not clean.</w:t>
      </w:r>
    </w:p>
    <w:p>
      <w:pPr>
        <w:ind w:left="720"/>
      </w:pPr>
      <w:r>
        <w:rPr>
          <w:rFonts w:ascii="Times" w:hAnsi="Times" w:cs="Times"/>
          <w:sz w:val="24"/>
          <w:sz-cs w:val="24"/>
        </w:rPr>
        <w:t xml:space="preserve">• PROTECT- Immediately after the procedure a broad-spectrum UVA/UVB mineral sunscreen with an SPF 30 will be applied if the treatment is during daylight hours. A chemical- free sunscreen is highly recommended every day. </w:t>
      </w:r>
    </w:p>
    <w:p>
      <w:pPr/>
      <w:r>
        <w:rPr>
          <w:rFonts w:ascii="Times" w:hAnsi="Times" w:cs="Times"/>
          <w:sz w:val="24"/>
          <w:sz-cs w:val="24"/>
          <w:b/>
        </w:rPr>
        <w:t xml:space="preserve">What to Avoid:</w:t>
      </w:r>
    </w:p>
    <w:p>
      <w:pPr/>
      <w:r>
        <w:rPr>
          <w:rFonts w:ascii="Times" w:hAnsi="Times" w:cs="Times"/>
          <w:sz w:val="24"/>
          <w:sz-cs w:val="24"/>
        </w:rPr>
        <w:t xml:space="preserve">To ensure the proper healing environment, be certain to observe the following:</w:t>
      </w:r>
    </w:p>
    <w:p>
      <w:pPr>
        <w:ind w:left="720"/>
      </w:pPr>
      <w:r>
        <w:rPr>
          <w:rFonts w:ascii="Times" w:hAnsi="Times" w:cs="Times"/>
          <w:sz w:val="24"/>
          <w:sz-cs w:val="24"/>
        </w:rPr>
        <w:t xml:space="preserve">• For at least 3 days post treatment, do NOT use any Alpha Hydroxy Acids (AHA’s, glycolic, lactic, etc), Beta Hydroxy Acid (BHA’s, salicylic), Retinol (Vitamin A), Vitamin C peels (low ph formulas) or anything perceived as ‘active’ skincare.</w:t>
      </w:r>
    </w:p>
    <w:p>
      <w:pPr>
        <w:ind w:left="720"/>
      </w:pPr>
      <w:r>
        <w:rPr>
          <w:rFonts w:ascii="Times" w:hAnsi="Times" w:cs="Times"/>
          <w:sz w:val="24"/>
          <w:sz-cs w:val="24"/>
        </w:rPr>
        <w:t xml:space="preserve">• Avoid intentional and direct sunlight for 24 hours. No tanning beds.</w:t>
      </w:r>
    </w:p>
    <w:p>
      <w:pPr>
        <w:ind w:left="720"/>
      </w:pPr>
      <w:r>
        <w:rPr>
          <w:rFonts w:ascii="Times" w:hAnsi="Times" w:cs="Times"/>
          <w:sz w:val="24"/>
          <w:sz-cs w:val="24"/>
        </w:rPr>
        <w:t xml:space="preserve">• Do not go swimming for at least 24 hours post treatment.</w:t>
      </w:r>
    </w:p>
    <w:p>
      <w:pPr>
        <w:ind w:left="720"/>
      </w:pPr>
      <w:r>
        <w:rPr>
          <w:rFonts w:ascii="Times" w:hAnsi="Times" w:cs="Times"/>
          <w:sz w:val="24"/>
          <w:sz-cs w:val="24"/>
        </w:rPr>
        <w:t xml:space="preserve">• No exercising or strenuous activity for the first 24 hours post treatment. Sweating and gym environments are harmful, rife with bacteria, and may cause adverse reactions.</w:t>
      </w:r>
    </w:p>
    <w:p>
      <w:pPr/>
      <w:r>
        <w:rPr>
          <w:rFonts w:ascii="Times" w:hAnsi="Times" w:cs="Times"/>
          <w:sz w:val="24"/>
          <w:sz-cs w:val="24"/>
        </w:rPr>
        <w:t xml:space="preserve"/>
      </w:r>
    </w:p>
    <w:p>
      <w:pPr>
        <w:ind w:left="360"/>
      </w:pPr>
      <w:r>
        <w:rPr>
          <w:rFonts w:ascii="Times" w:hAnsi="Times" w:cs="Times"/>
          <w:sz w:val="24"/>
          <w:sz-cs w:val="24"/>
        </w:rPr>
        <w:t xml:space="preserve"/>
      </w:r>
    </w:p>
    <w:p>
      <w:pPr/>
      <w:r>
        <w:rPr>
          <w:rFonts w:ascii="Times" w:hAnsi="Times" w:cs="Times"/>
          <w:sz w:val="24"/>
          <w:sz-cs w:val="24"/>
        </w:rPr>
        <w:t xml:space="preserve">Mind ur Bees Wax, Waxing and Skin Care Studio      mindurbeeswax.jodi@gmail.com     Jodi Baker, Licensed Esthetician</w:t>
        <w:tab/>
        <w:t xml:space="preserve">Phone (406)412-5130     Cell (801)231-7810</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Microneedling Consent Form</w:t>
      </w:r>
    </w:p>
    <w:p>
      <w:pPr/>
      <w:r>
        <w:rPr>
          <w:rFonts w:ascii="Times" w:hAnsi="Times" w:cs="Times"/>
          <w:sz w:val="24"/>
          <w:sz-cs w:val="24"/>
        </w:rPr>
        <w:t xml:space="preserve">My signature below acknowledges that I have read and understand the content of this informed consent. I have been given ample opportunity to ask questions, all of which have been answered in a satisfactory manner. I understand that results can vary and that no guarantee, neither expressed nor implied, has been or will be given to me regarding my results. I am aware the risks and benefits associated with a microneedling procedure, as well as available alternative treatments. I understand that microneedling is an elective procedure, performed solely for cosmetic purposes, and is not critical to my health.</w:t>
      </w:r>
    </w:p>
    <w:p>
      <w:pPr/>
      <w:r>
        <w:rPr>
          <w:rFonts w:ascii="Times" w:hAnsi="Times" w:cs="Times"/>
          <w:sz w:val="24"/>
          <w:sz-cs w:val="24"/>
        </w:rPr>
        <w:t xml:space="preserve">On my own free will, I am requesting and providing my informed consent, to undergo microneedling treatment(s). I assume all risks as my own and agree to hold harmless my provider esthetician. I hereby release them from any liability, both seen and unforeseen, now and forever.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Client Signature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Name Printed</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Date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Esthetician Signature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Date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QueenBee</dc:creator>
</cp:coreProperties>
</file>

<file path=docProps/meta.xml><?xml version="1.0" encoding="utf-8"?>
<meta xmlns="http://schemas.apple.com/cocoa/2006/metadata">
  <generator>CocoaOOXMLWriter/1404.47</generator>
</meta>
</file>